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E99D" w14:textId="77777777" w:rsidR="001A5909" w:rsidRDefault="00944BFB">
      <w:r>
        <w:t>Terugkomdag ACT op basis van casuïstiek/intervisie met verdieping in de zuilen van de hexaflex en gebruik metaforen.</w:t>
      </w:r>
      <w:r w:rsidR="001A5909">
        <w:t xml:space="preserve"> </w:t>
      </w:r>
    </w:p>
    <w:p w14:paraId="1AD44347" w14:textId="71C360B6" w:rsidR="007A028F" w:rsidRDefault="001A5909">
      <w:r>
        <w:t xml:space="preserve">Op basis van door de deelnemers ingebrachte patiëntencasuïstiek wordt stapsgewijs besproken hoe de anderen als ook de trainer adviseren om de situatie aan te pakken. Binnen de context wordt geoefend met verschillende metaforen. </w:t>
      </w:r>
    </w:p>
    <w:sectPr w:rsidR="007A0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FB"/>
    <w:rsid w:val="001A5909"/>
    <w:rsid w:val="007A028F"/>
    <w:rsid w:val="00882A0E"/>
    <w:rsid w:val="00944B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B2B6"/>
  <w15:chartTrackingRefBased/>
  <w15:docId w15:val="{001451B2-3D00-4E45-A8AD-7F07A106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294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EV-0690-01</dc:creator>
  <cp:keywords/>
  <dc:description/>
  <cp:lastModifiedBy>Ismay Wiggers</cp:lastModifiedBy>
  <cp:revision>2</cp:revision>
  <dcterms:created xsi:type="dcterms:W3CDTF">2020-11-25T15:52:00Z</dcterms:created>
  <dcterms:modified xsi:type="dcterms:W3CDTF">2020-11-25T15:52:00Z</dcterms:modified>
</cp:coreProperties>
</file>